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EA" w:rsidRDefault="00F040E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750B" w:rsidRDefault="007F7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15, 2017</w:t>
      </w:r>
    </w:p>
    <w:p w:rsidR="007F750B" w:rsidRDefault="007F750B">
      <w:pPr>
        <w:rPr>
          <w:rFonts w:ascii="Arial" w:hAnsi="Arial" w:cs="Arial"/>
          <w:sz w:val="24"/>
          <w:szCs w:val="24"/>
        </w:rPr>
      </w:pPr>
    </w:p>
    <w:p w:rsidR="007F750B" w:rsidRPr="00786B1A" w:rsidRDefault="00A06AED" w:rsidP="00C16E55">
      <w:pPr>
        <w:rPr>
          <w:rFonts w:ascii="Arial" w:hAnsi="Arial" w:cs="Arial"/>
        </w:rPr>
      </w:pPr>
      <w:r w:rsidRPr="00786B1A">
        <w:rPr>
          <w:rFonts w:ascii="Arial" w:hAnsi="Arial" w:cs="Arial"/>
        </w:rPr>
        <w:t>Crocker Riverside Parents,</w:t>
      </w:r>
    </w:p>
    <w:p w:rsidR="00C16E55" w:rsidRPr="00786B1A" w:rsidRDefault="00C36D59" w:rsidP="00C16E55">
      <w:pPr>
        <w:rPr>
          <w:rFonts w:ascii="Arial" w:hAnsi="Arial" w:cs="Arial"/>
        </w:rPr>
      </w:pPr>
      <w:r w:rsidRPr="00786B1A">
        <w:rPr>
          <w:rFonts w:ascii="Arial" w:hAnsi="Arial" w:cs="Arial"/>
        </w:rPr>
        <w:t>It’s almost the end of the year a</w:t>
      </w:r>
      <w:r w:rsidR="00DE46EE" w:rsidRPr="00786B1A">
        <w:rPr>
          <w:rFonts w:ascii="Arial" w:hAnsi="Arial" w:cs="Arial"/>
        </w:rPr>
        <w:t>nd</w:t>
      </w:r>
      <w:r w:rsidR="005737BF" w:rsidRPr="00786B1A">
        <w:rPr>
          <w:rFonts w:ascii="Arial" w:hAnsi="Arial" w:cs="Arial"/>
        </w:rPr>
        <w:t xml:space="preserve"> this is a </w:t>
      </w:r>
      <w:r w:rsidR="006570AB">
        <w:rPr>
          <w:rFonts w:ascii="Arial" w:hAnsi="Arial" w:cs="Arial"/>
        </w:rPr>
        <w:t>report about what the</w:t>
      </w:r>
      <w:r w:rsidR="00DE46EE" w:rsidRPr="00786B1A">
        <w:rPr>
          <w:rFonts w:ascii="Arial" w:hAnsi="Arial" w:cs="Arial"/>
        </w:rPr>
        <w:t xml:space="preserve"> SITE C</w:t>
      </w:r>
      <w:r w:rsidR="002C6460">
        <w:rPr>
          <w:rFonts w:ascii="Arial" w:hAnsi="Arial" w:cs="Arial"/>
        </w:rPr>
        <w:t>ommittee has accomplished.</w:t>
      </w:r>
    </w:p>
    <w:p w:rsidR="003A21B5" w:rsidRPr="00786B1A" w:rsidRDefault="008B7B8E" w:rsidP="000D62FF">
      <w:pPr>
        <w:rPr>
          <w:rFonts w:ascii="Arial" w:hAnsi="Arial" w:cs="Arial"/>
        </w:rPr>
      </w:pPr>
      <w:r w:rsidRPr="00786B1A">
        <w:rPr>
          <w:rFonts w:ascii="Arial" w:hAnsi="Arial" w:cs="Arial"/>
        </w:rPr>
        <w:t>For reference, a school SITE Committee’s</w:t>
      </w:r>
      <w:r w:rsidR="00C36D59" w:rsidRPr="00786B1A">
        <w:rPr>
          <w:rFonts w:ascii="Arial" w:hAnsi="Arial" w:cs="Arial"/>
        </w:rPr>
        <w:t xml:space="preserve"> duty is to </w:t>
      </w:r>
      <w:r w:rsidR="000D62FF" w:rsidRPr="00786B1A">
        <w:rPr>
          <w:rFonts w:ascii="Arial" w:hAnsi="Arial" w:cs="Arial"/>
        </w:rPr>
        <w:t xml:space="preserve">allocate monies based on the requirements of the Local Control Funding Formula (LCFF). </w:t>
      </w:r>
      <w:r w:rsidR="00E83681" w:rsidRPr="00786B1A">
        <w:rPr>
          <w:rFonts w:ascii="Arial" w:hAnsi="Arial" w:cs="Arial"/>
        </w:rPr>
        <w:t>The committee consis</w:t>
      </w:r>
      <w:r w:rsidR="007F750B" w:rsidRPr="00786B1A">
        <w:rPr>
          <w:rFonts w:ascii="Arial" w:hAnsi="Arial" w:cs="Arial"/>
        </w:rPr>
        <w:t xml:space="preserve">ts of teachers, parents and </w:t>
      </w:r>
      <w:r w:rsidR="00E83681" w:rsidRPr="00786B1A">
        <w:rPr>
          <w:rFonts w:ascii="Arial" w:hAnsi="Arial" w:cs="Arial"/>
        </w:rPr>
        <w:t xml:space="preserve">school staff. </w:t>
      </w:r>
      <w:r w:rsidR="000D62FF" w:rsidRPr="00786B1A">
        <w:rPr>
          <w:rFonts w:ascii="Arial" w:hAnsi="Arial" w:cs="Arial"/>
        </w:rPr>
        <w:t>Monies can be used schoolwide if the high-need student population falls under 40% of students (</w:t>
      </w:r>
      <w:r w:rsidR="000D62FF" w:rsidRPr="00786B1A">
        <w:rPr>
          <w:rFonts w:ascii="Arial" w:hAnsi="Arial" w:cs="Arial"/>
          <w:sz w:val="18"/>
          <w:szCs w:val="18"/>
        </w:rPr>
        <w:t>see page 20</w:t>
      </w:r>
      <w:r w:rsidRPr="00786B1A">
        <w:rPr>
          <w:rFonts w:ascii="Arial" w:hAnsi="Arial" w:cs="Arial"/>
          <w:sz w:val="18"/>
          <w:szCs w:val="18"/>
        </w:rPr>
        <w:t>*</w:t>
      </w:r>
      <w:r w:rsidR="000D62FF" w:rsidRPr="00786B1A">
        <w:rPr>
          <w:rFonts w:ascii="Arial" w:hAnsi="Arial" w:cs="Arial"/>
          <w:sz w:val="18"/>
          <w:szCs w:val="18"/>
        </w:rPr>
        <w:t>)</w:t>
      </w:r>
      <w:r w:rsidR="00E2242C" w:rsidRPr="00786B1A">
        <w:rPr>
          <w:rFonts w:ascii="Arial" w:hAnsi="Arial" w:cs="Arial"/>
          <w:sz w:val="18"/>
          <w:szCs w:val="18"/>
        </w:rPr>
        <w:t>.</w:t>
      </w:r>
      <w:r w:rsidR="00E2242C" w:rsidRPr="00786B1A">
        <w:rPr>
          <w:rFonts w:ascii="Arial" w:hAnsi="Arial" w:cs="Arial"/>
        </w:rPr>
        <w:t xml:space="preserve"> That’s </w:t>
      </w:r>
      <w:r w:rsidR="007F750B" w:rsidRPr="00786B1A">
        <w:rPr>
          <w:rFonts w:ascii="Arial" w:hAnsi="Arial" w:cs="Arial"/>
        </w:rPr>
        <w:t>where our school is. We make</w:t>
      </w:r>
      <w:r w:rsidR="00E2242C" w:rsidRPr="00786B1A">
        <w:rPr>
          <w:rFonts w:ascii="Arial" w:hAnsi="Arial" w:cs="Arial"/>
        </w:rPr>
        <w:t xml:space="preserve"> decisions b</w:t>
      </w:r>
      <w:r w:rsidR="000D62FF" w:rsidRPr="00786B1A">
        <w:rPr>
          <w:rFonts w:ascii="Arial" w:hAnsi="Arial" w:cs="Arial"/>
        </w:rPr>
        <w:t>ased on the Single Plan for Student Ach</w:t>
      </w:r>
      <w:r w:rsidR="005737BF" w:rsidRPr="00786B1A">
        <w:rPr>
          <w:rFonts w:ascii="Arial" w:hAnsi="Arial" w:cs="Arial"/>
        </w:rPr>
        <w:t>ievement (SPSA) and areas that</w:t>
      </w:r>
      <w:r w:rsidR="000D62FF" w:rsidRPr="00786B1A">
        <w:rPr>
          <w:rFonts w:ascii="Arial" w:hAnsi="Arial" w:cs="Arial"/>
        </w:rPr>
        <w:t xml:space="preserve"> best</w:t>
      </w:r>
      <w:r w:rsidR="006570AB">
        <w:rPr>
          <w:rFonts w:ascii="Arial" w:hAnsi="Arial" w:cs="Arial"/>
        </w:rPr>
        <w:t xml:space="preserve"> serve our</w:t>
      </w:r>
      <w:r w:rsidR="000D62FF" w:rsidRPr="00786B1A">
        <w:rPr>
          <w:rFonts w:ascii="Arial" w:hAnsi="Arial" w:cs="Arial"/>
        </w:rPr>
        <w:t xml:space="preserve"> students</w:t>
      </w:r>
      <w:r w:rsidR="006570AB">
        <w:rPr>
          <w:rFonts w:ascii="Arial" w:hAnsi="Arial" w:cs="Arial"/>
        </w:rPr>
        <w:t>, especially those with higher needs</w:t>
      </w:r>
      <w:r w:rsidR="00E2242C" w:rsidRPr="00786B1A">
        <w:rPr>
          <w:rFonts w:ascii="Arial" w:hAnsi="Arial" w:cs="Arial"/>
        </w:rPr>
        <w:t xml:space="preserve">. </w:t>
      </w:r>
      <w:r w:rsidR="003A21B5" w:rsidRPr="00786B1A">
        <w:rPr>
          <w:rFonts w:ascii="Arial" w:hAnsi="Arial" w:cs="Arial"/>
        </w:rPr>
        <w:t xml:space="preserve">Monies </w:t>
      </w:r>
      <w:r w:rsidR="008B404B">
        <w:rPr>
          <w:rFonts w:ascii="Arial" w:hAnsi="Arial" w:cs="Arial"/>
        </w:rPr>
        <w:t xml:space="preserve">must be </w:t>
      </w:r>
      <w:r w:rsidR="003A21B5" w:rsidRPr="00786B1A">
        <w:rPr>
          <w:rFonts w:ascii="Arial" w:hAnsi="Arial" w:cs="Arial"/>
        </w:rPr>
        <w:t xml:space="preserve">used during the current school year. Here is where we allocated funds for the 2016 – 2017 </w:t>
      </w:r>
      <w:r w:rsidR="0030005E" w:rsidRPr="00786B1A">
        <w:rPr>
          <w:rFonts w:ascii="Arial" w:hAnsi="Arial" w:cs="Arial"/>
        </w:rPr>
        <w:t xml:space="preserve">school </w:t>
      </w:r>
      <w:r w:rsidR="003A21B5" w:rsidRPr="00786B1A">
        <w:rPr>
          <w:rFonts w:ascii="Arial" w:hAnsi="Arial" w:cs="Arial"/>
        </w:rPr>
        <w:t>year;</w:t>
      </w:r>
    </w:p>
    <w:p w:rsidR="00E2242C" w:rsidRPr="00786B1A" w:rsidRDefault="00E2242C" w:rsidP="00E2242C">
      <w:pPr>
        <w:rPr>
          <w:rFonts w:ascii="Arial" w:hAnsi="Arial" w:cs="Arial"/>
        </w:rPr>
      </w:pPr>
      <w:r w:rsidRPr="00786B1A">
        <w:rPr>
          <w:rFonts w:ascii="Arial" w:hAnsi="Arial" w:cs="Arial"/>
        </w:rPr>
        <w:t xml:space="preserve">Tutoring – Teacher-identified students requiring </w:t>
      </w:r>
      <w:r w:rsidR="006570AB">
        <w:rPr>
          <w:rFonts w:ascii="Arial" w:hAnsi="Arial" w:cs="Arial"/>
        </w:rPr>
        <w:t xml:space="preserve">additional </w:t>
      </w:r>
      <w:r w:rsidRPr="00786B1A">
        <w:rPr>
          <w:rFonts w:ascii="Arial" w:hAnsi="Arial" w:cs="Arial"/>
        </w:rPr>
        <w:t>support</w:t>
      </w:r>
    </w:p>
    <w:p w:rsidR="00E2242C" w:rsidRPr="00786B1A" w:rsidRDefault="006570AB" w:rsidP="00E2242C">
      <w:pPr>
        <w:rPr>
          <w:rFonts w:ascii="Arial" w:hAnsi="Arial" w:cs="Arial"/>
        </w:rPr>
      </w:pPr>
      <w:r>
        <w:rPr>
          <w:rFonts w:ascii="Arial" w:hAnsi="Arial" w:cs="Arial"/>
        </w:rPr>
        <w:t>Music Teacher – G</w:t>
      </w:r>
      <w:r w:rsidR="00E2242C" w:rsidRPr="00786B1A">
        <w:rPr>
          <w:rFonts w:ascii="Arial" w:hAnsi="Arial" w:cs="Arial"/>
        </w:rPr>
        <w:t xml:space="preserve">rades </w:t>
      </w:r>
      <w:r>
        <w:rPr>
          <w:rFonts w:ascii="Arial" w:hAnsi="Arial" w:cs="Arial"/>
        </w:rPr>
        <w:t xml:space="preserve">K-5 </w:t>
      </w:r>
      <w:r w:rsidR="00E2242C" w:rsidRPr="00786B1A">
        <w:rPr>
          <w:rFonts w:ascii="Arial" w:hAnsi="Arial" w:cs="Arial"/>
        </w:rPr>
        <w:t>received in-class music instruction this year for enrichment</w:t>
      </w:r>
      <w:r>
        <w:rPr>
          <w:rFonts w:ascii="Arial" w:hAnsi="Arial" w:cs="Arial"/>
        </w:rPr>
        <w:t>, in collaboration with funding from the PTA</w:t>
      </w:r>
    </w:p>
    <w:p w:rsidR="00E2242C" w:rsidRPr="00786B1A" w:rsidRDefault="006570AB" w:rsidP="00E2242C">
      <w:pPr>
        <w:rPr>
          <w:rFonts w:ascii="Arial" w:hAnsi="Arial" w:cs="Arial"/>
        </w:rPr>
      </w:pPr>
      <w:r>
        <w:rPr>
          <w:rFonts w:ascii="Arial" w:hAnsi="Arial" w:cs="Arial"/>
        </w:rPr>
        <w:t>Classroom/Office</w:t>
      </w:r>
      <w:r w:rsidR="00E2242C" w:rsidRPr="00786B1A">
        <w:rPr>
          <w:rFonts w:ascii="Arial" w:hAnsi="Arial" w:cs="Arial"/>
        </w:rPr>
        <w:t xml:space="preserve"> Supplies – Used by all grades</w:t>
      </w:r>
    </w:p>
    <w:p w:rsidR="00E2242C" w:rsidRPr="00786B1A" w:rsidRDefault="006570AB" w:rsidP="00E224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Assistance </w:t>
      </w:r>
      <w:r w:rsidR="002C6460">
        <w:rPr>
          <w:rFonts w:ascii="Arial" w:hAnsi="Arial" w:cs="Arial"/>
        </w:rPr>
        <w:t xml:space="preserve">for </w:t>
      </w:r>
      <w:r w:rsidR="00E2242C" w:rsidRPr="00786B1A">
        <w:rPr>
          <w:rFonts w:ascii="Arial" w:hAnsi="Arial" w:cs="Arial"/>
        </w:rPr>
        <w:t>All</w:t>
      </w:r>
      <w:r w:rsidR="002C6460">
        <w:rPr>
          <w:rFonts w:ascii="Arial" w:hAnsi="Arial" w:cs="Arial"/>
        </w:rPr>
        <w:t xml:space="preserve">iance Redwoods </w:t>
      </w:r>
      <w:r w:rsidR="00E2242C" w:rsidRPr="00786B1A">
        <w:rPr>
          <w:rFonts w:ascii="Arial" w:hAnsi="Arial" w:cs="Arial"/>
        </w:rPr>
        <w:t>6</w:t>
      </w:r>
      <w:r w:rsidR="00E2242C" w:rsidRPr="00786B1A">
        <w:rPr>
          <w:rFonts w:ascii="Arial" w:hAnsi="Arial" w:cs="Arial"/>
          <w:vertAlign w:val="superscript"/>
        </w:rPr>
        <w:t>th</w:t>
      </w:r>
      <w:r w:rsidR="00E2242C" w:rsidRPr="00786B1A">
        <w:rPr>
          <w:rFonts w:ascii="Arial" w:hAnsi="Arial" w:cs="Arial"/>
        </w:rPr>
        <w:t xml:space="preserve"> Grade Trip</w:t>
      </w:r>
    </w:p>
    <w:p w:rsidR="000C419A" w:rsidRDefault="00E2242C" w:rsidP="00E2242C">
      <w:pPr>
        <w:rPr>
          <w:rFonts w:ascii="Arial" w:hAnsi="Arial" w:cs="Arial"/>
        </w:rPr>
      </w:pPr>
      <w:r w:rsidRPr="00786B1A">
        <w:rPr>
          <w:rFonts w:ascii="Arial" w:hAnsi="Arial" w:cs="Arial"/>
        </w:rPr>
        <w:t>Scholastic and</w:t>
      </w:r>
      <w:r w:rsidR="006570AB">
        <w:rPr>
          <w:rFonts w:ascii="Arial" w:hAnsi="Arial" w:cs="Arial"/>
        </w:rPr>
        <w:t xml:space="preserve"> Time for Kids—</w:t>
      </w:r>
      <w:proofErr w:type="gramStart"/>
      <w:r w:rsidR="006570AB">
        <w:rPr>
          <w:rFonts w:ascii="Arial" w:hAnsi="Arial" w:cs="Arial"/>
        </w:rPr>
        <w:t>For</w:t>
      </w:r>
      <w:proofErr w:type="gramEnd"/>
      <w:r w:rsidR="006570AB">
        <w:rPr>
          <w:rFonts w:ascii="Arial" w:hAnsi="Arial" w:cs="Arial"/>
        </w:rPr>
        <w:t xml:space="preserve"> all students in every grade</w:t>
      </w:r>
    </w:p>
    <w:p w:rsidR="000C419A" w:rsidRDefault="000C419A" w:rsidP="00E2242C">
      <w:pPr>
        <w:rPr>
          <w:rFonts w:ascii="Arial" w:hAnsi="Arial" w:cs="Arial"/>
        </w:rPr>
      </w:pPr>
      <w:r>
        <w:rPr>
          <w:rFonts w:ascii="Arial" w:hAnsi="Arial" w:cs="Arial"/>
        </w:rPr>
        <w:t>Student Planners</w:t>
      </w:r>
      <w:r w:rsidR="006570AB">
        <w:rPr>
          <w:rFonts w:ascii="Arial" w:hAnsi="Arial" w:cs="Arial"/>
        </w:rPr>
        <w:t>—</w:t>
      </w:r>
      <w:proofErr w:type="gramStart"/>
      <w:r w:rsidR="006570AB">
        <w:rPr>
          <w:rFonts w:ascii="Arial" w:hAnsi="Arial" w:cs="Arial"/>
        </w:rPr>
        <w:t>For</w:t>
      </w:r>
      <w:proofErr w:type="gramEnd"/>
      <w:r w:rsidR="006570AB">
        <w:rPr>
          <w:rFonts w:ascii="Arial" w:hAnsi="Arial" w:cs="Arial"/>
        </w:rPr>
        <w:t xml:space="preserve"> all students in grades 4-6</w:t>
      </w:r>
    </w:p>
    <w:p w:rsidR="002C6460" w:rsidRPr="002C6460" w:rsidRDefault="006570AB" w:rsidP="00E2242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Chromebooks--One for each class</w:t>
      </w:r>
    </w:p>
    <w:p w:rsidR="003A21B5" w:rsidRPr="00786B1A" w:rsidRDefault="00E454AC" w:rsidP="0083194F">
      <w:pPr>
        <w:spacing w:before="240"/>
        <w:rPr>
          <w:rFonts w:ascii="Arial" w:hAnsi="Arial" w:cs="Arial"/>
        </w:rPr>
      </w:pPr>
      <w:r w:rsidRPr="00786B1A">
        <w:rPr>
          <w:rFonts w:ascii="Arial" w:hAnsi="Arial" w:cs="Arial"/>
        </w:rPr>
        <w:t>We hope that</w:t>
      </w:r>
      <w:r w:rsidR="00E02FD8" w:rsidRPr="00786B1A">
        <w:rPr>
          <w:rFonts w:ascii="Arial" w:hAnsi="Arial" w:cs="Arial"/>
        </w:rPr>
        <w:t xml:space="preserve"> by</w:t>
      </w:r>
      <w:r w:rsidRPr="00786B1A">
        <w:rPr>
          <w:rFonts w:ascii="Arial" w:hAnsi="Arial" w:cs="Arial"/>
        </w:rPr>
        <w:t xml:space="preserve"> following the gu</w:t>
      </w:r>
      <w:r w:rsidR="00E02FD8" w:rsidRPr="00786B1A">
        <w:rPr>
          <w:rFonts w:ascii="Arial" w:hAnsi="Arial" w:cs="Arial"/>
        </w:rPr>
        <w:t>idelines, Crocker’s</w:t>
      </w:r>
      <w:r w:rsidRPr="00786B1A">
        <w:rPr>
          <w:rFonts w:ascii="Arial" w:hAnsi="Arial" w:cs="Arial"/>
        </w:rPr>
        <w:t xml:space="preserve"> SITE Committee can</w:t>
      </w:r>
      <w:r w:rsidR="00E02FD8" w:rsidRPr="00786B1A">
        <w:rPr>
          <w:rFonts w:ascii="Arial" w:hAnsi="Arial" w:cs="Arial"/>
        </w:rPr>
        <w:t xml:space="preserve"> </w:t>
      </w:r>
      <w:r w:rsidR="009D496F" w:rsidRPr="00786B1A">
        <w:rPr>
          <w:rFonts w:ascii="Arial" w:hAnsi="Arial" w:cs="Arial"/>
        </w:rPr>
        <w:t xml:space="preserve">also </w:t>
      </w:r>
      <w:r w:rsidR="00E02FD8" w:rsidRPr="00786B1A">
        <w:rPr>
          <w:rFonts w:ascii="Arial" w:hAnsi="Arial" w:cs="Arial"/>
        </w:rPr>
        <w:t>allow the PTA to re</w:t>
      </w:r>
      <w:r w:rsidR="001F7484">
        <w:rPr>
          <w:rFonts w:ascii="Arial" w:hAnsi="Arial" w:cs="Arial"/>
        </w:rPr>
        <w:t>al</w:t>
      </w:r>
      <w:r w:rsidR="00E02FD8" w:rsidRPr="00786B1A">
        <w:rPr>
          <w:rFonts w:ascii="Arial" w:hAnsi="Arial" w:cs="Arial"/>
        </w:rPr>
        <w:t xml:space="preserve">locate monies </w:t>
      </w:r>
      <w:r w:rsidRPr="00786B1A">
        <w:rPr>
          <w:rFonts w:ascii="Arial" w:hAnsi="Arial" w:cs="Arial"/>
        </w:rPr>
        <w:t xml:space="preserve">in less restricted, but very important spots. </w:t>
      </w:r>
      <w:r w:rsidR="001A03A3" w:rsidRPr="00786B1A">
        <w:rPr>
          <w:rFonts w:ascii="Arial" w:hAnsi="Arial" w:cs="Arial"/>
        </w:rPr>
        <w:t>If you have any questions, or would like to attend a SITE meeting, we meet on the first Thursday of the month at 4:00 pm in the school library</w:t>
      </w:r>
      <w:r w:rsidR="0030005E" w:rsidRPr="00786B1A">
        <w:rPr>
          <w:rFonts w:ascii="Arial" w:hAnsi="Arial" w:cs="Arial"/>
        </w:rPr>
        <w:t xml:space="preserve"> from October until May</w:t>
      </w:r>
      <w:r w:rsidR="001A03A3" w:rsidRPr="00786B1A">
        <w:rPr>
          <w:rFonts w:ascii="Arial" w:hAnsi="Arial" w:cs="Arial"/>
        </w:rPr>
        <w:t xml:space="preserve">. All parents </w:t>
      </w:r>
      <w:r w:rsidR="001221A3" w:rsidRPr="00786B1A">
        <w:rPr>
          <w:rFonts w:ascii="Arial" w:hAnsi="Arial" w:cs="Arial"/>
        </w:rPr>
        <w:t xml:space="preserve">and school staff </w:t>
      </w:r>
      <w:r w:rsidR="001A03A3" w:rsidRPr="00786B1A">
        <w:rPr>
          <w:rFonts w:ascii="Arial" w:hAnsi="Arial" w:cs="Arial"/>
        </w:rPr>
        <w:t>are welcome!</w:t>
      </w:r>
    </w:p>
    <w:p w:rsidR="0083194F" w:rsidRPr="00786B1A" w:rsidRDefault="008B7B8E" w:rsidP="0083194F">
      <w:pPr>
        <w:spacing w:before="240"/>
        <w:rPr>
          <w:rFonts w:ascii="Arial" w:hAnsi="Arial" w:cs="Arial"/>
        </w:rPr>
      </w:pPr>
      <w:r w:rsidRPr="00786B1A">
        <w:rPr>
          <w:rFonts w:ascii="Arial" w:hAnsi="Arial" w:cs="Arial"/>
        </w:rPr>
        <w:t>*</w:t>
      </w:r>
      <w:r w:rsidR="0083194F" w:rsidRPr="00786B1A">
        <w:rPr>
          <w:rFonts w:ascii="Arial" w:hAnsi="Arial" w:cs="Arial"/>
        </w:rPr>
        <w:t>To learn more</w:t>
      </w:r>
      <w:r w:rsidR="005737BF" w:rsidRPr="00786B1A">
        <w:rPr>
          <w:rFonts w:ascii="Arial" w:hAnsi="Arial" w:cs="Arial"/>
        </w:rPr>
        <w:t xml:space="preserve"> about LCFF/LCAP guidelines</w:t>
      </w:r>
      <w:r w:rsidR="0083194F" w:rsidRPr="00786B1A">
        <w:rPr>
          <w:rFonts w:ascii="Arial" w:hAnsi="Arial" w:cs="Arial"/>
        </w:rPr>
        <w:t xml:space="preserve">, please read the Local Control Funding Formula Guide found on </w:t>
      </w:r>
      <w:hyperlink r:id="rId4" w:history="1">
        <w:r w:rsidR="0083194F" w:rsidRPr="00786B1A">
          <w:rPr>
            <w:rStyle w:val="Hyperlink"/>
            <w:rFonts w:ascii="Arial" w:hAnsi="Arial" w:cs="Arial"/>
          </w:rPr>
          <w:t>www.edsource.org</w:t>
        </w:r>
      </w:hyperlink>
      <w:r w:rsidR="0083194F" w:rsidRPr="00786B1A">
        <w:rPr>
          <w:rFonts w:ascii="Arial" w:hAnsi="Arial" w:cs="Arial"/>
        </w:rPr>
        <w:t xml:space="preserve"> </w:t>
      </w:r>
      <w:r w:rsidR="005737BF" w:rsidRPr="00786B1A">
        <w:rPr>
          <w:rFonts w:ascii="Arial" w:hAnsi="Arial" w:cs="Arial"/>
        </w:rPr>
        <w:t xml:space="preserve">   </w:t>
      </w:r>
      <w:r w:rsidR="0083194F" w:rsidRPr="00786B1A">
        <w:rPr>
          <w:rFonts w:ascii="Arial" w:hAnsi="Arial" w:cs="Arial"/>
        </w:rPr>
        <w:t>(</w:t>
      </w:r>
      <w:hyperlink r:id="rId5" w:history="1">
        <w:r w:rsidR="0083194F" w:rsidRPr="00786B1A">
          <w:rPr>
            <w:rStyle w:val="Hyperlink"/>
            <w:rFonts w:ascii="Arial" w:hAnsi="Arial" w:cs="Arial"/>
          </w:rPr>
          <w:t>https://edsource.org/2016/local-control-funding-formula-guide-lcff/89272</w:t>
        </w:r>
      </w:hyperlink>
      <w:r w:rsidR="0083194F" w:rsidRPr="00786B1A">
        <w:rPr>
          <w:rFonts w:ascii="Arial" w:hAnsi="Arial" w:cs="Arial"/>
        </w:rPr>
        <w:t>)</w:t>
      </w:r>
    </w:p>
    <w:p w:rsidR="00873B96" w:rsidRPr="00786B1A" w:rsidRDefault="00873B96" w:rsidP="0083194F">
      <w:pPr>
        <w:spacing w:before="240"/>
        <w:rPr>
          <w:rFonts w:ascii="Arial" w:hAnsi="Arial" w:cs="Arial"/>
        </w:rPr>
      </w:pPr>
      <w:r w:rsidRPr="00786B1A">
        <w:rPr>
          <w:rFonts w:ascii="Arial" w:hAnsi="Arial" w:cs="Arial"/>
        </w:rPr>
        <w:t>Thank You,</w:t>
      </w:r>
    </w:p>
    <w:p w:rsidR="00873B96" w:rsidRPr="00786B1A" w:rsidRDefault="00873B96" w:rsidP="0083194F">
      <w:pPr>
        <w:spacing w:before="240"/>
        <w:rPr>
          <w:rFonts w:ascii="Arial" w:hAnsi="Arial" w:cs="Arial"/>
        </w:rPr>
      </w:pPr>
    </w:p>
    <w:p w:rsidR="00873B96" w:rsidRPr="00786B1A" w:rsidRDefault="00873B96" w:rsidP="00873B96">
      <w:pPr>
        <w:spacing w:after="0"/>
        <w:rPr>
          <w:rFonts w:ascii="Arial" w:hAnsi="Arial" w:cs="Arial"/>
        </w:rPr>
      </w:pPr>
      <w:r w:rsidRPr="00786B1A">
        <w:rPr>
          <w:rFonts w:ascii="Arial" w:hAnsi="Arial" w:cs="Arial"/>
        </w:rPr>
        <w:t>Kris Rogers</w:t>
      </w:r>
    </w:p>
    <w:p w:rsidR="0071277F" w:rsidRDefault="00873B96" w:rsidP="00B603A7">
      <w:pPr>
        <w:spacing w:after="0"/>
        <w:rPr>
          <w:rFonts w:ascii="Arial" w:hAnsi="Arial" w:cs="Arial"/>
          <w:sz w:val="24"/>
          <w:szCs w:val="24"/>
        </w:rPr>
      </w:pPr>
      <w:r w:rsidRPr="00786B1A">
        <w:rPr>
          <w:rFonts w:ascii="Arial" w:hAnsi="Arial" w:cs="Arial"/>
        </w:rPr>
        <w:t xml:space="preserve">SITE Committee Chair 2016-2017 </w:t>
      </w:r>
    </w:p>
    <w:sectPr w:rsidR="0071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5F"/>
    <w:rsid w:val="00030576"/>
    <w:rsid w:val="000A4A82"/>
    <w:rsid w:val="000C419A"/>
    <w:rsid w:val="000C4AAD"/>
    <w:rsid w:val="000D62FF"/>
    <w:rsid w:val="001221A3"/>
    <w:rsid w:val="00141037"/>
    <w:rsid w:val="001A03A3"/>
    <w:rsid w:val="001A0417"/>
    <w:rsid w:val="001F7484"/>
    <w:rsid w:val="002277B3"/>
    <w:rsid w:val="00234B4F"/>
    <w:rsid w:val="0028140C"/>
    <w:rsid w:val="002C6460"/>
    <w:rsid w:val="002D7F30"/>
    <w:rsid w:val="0030005E"/>
    <w:rsid w:val="003A21B5"/>
    <w:rsid w:val="00405FCD"/>
    <w:rsid w:val="005737BF"/>
    <w:rsid w:val="005D1D55"/>
    <w:rsid w:val="006570AB"/>
    <w:rsid w:val="00674C63"/>
    <w:rsid w:val="00676229"/>
    <w:rsid w:val="006F16D3"/>
    <w:rsid w:val="006F5698"/>
    <w:rsid w:val="0071277F"/>
    <w:rsid w:val="00786B1A"/>
    <w:rsid w:val="007A325F"/>
    <w:rsid w:val="007F750B"/>
    <w:rsid w:val="0083194F"/>
    <w:rsid w:val="00843782"/>
    <w:rsid w:val="00873B96"/>
    <w:rsid w:val="008B152E"/>
    <w:rsid w:val="008B404B"/>
    <w:rsid w:val="008B7B8E"/>
    <w:rsid w:val="009334F2"/>
    <w:rsid w:val="0095618E"/>
    <w:rsid w:val="00965CEF"/>
    <w:rsid w:val="009D496F"/>
    <w:rsid w:val="00A06AED"/>
    <w:rsid w:val="00AC4B72"/>
    <w:rsid w:val="00B603A7"/>
    <w:rsid w:val="00C05684"/>
    <w:rsid w:val="00C16E55"/>
    <w:rsid w:val="00C36D59"/>
    <w:rsid w:val="00CF30B4"/>
    <w:rsid w:val="00D24048"/>
    <w:rsid w:val="00DD0FA1"/>
    <w:rsid w:val="00DE46EE"/>
    <w:rsid w:val="00E02FD8"/>
    <w:rsid w:val="00E2242C"/>
    <w:rsid w:val="00E454AC"/>
    <w:rsid w:val="00E75D72"/>
    <w:rsid w:val="00E83681"/>
    <w:rsid w:val="00F040EA"/>
    <w:rsid w:val="00F1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52A90-7559-4EAD-B910-E4154911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source.org/2016/local-control-funding-formula-guide-lcff/89272" TargetMode="External"/><Relationship Id="rId4" Type="http://schemas.openxmlformats.org/officeDocument/2006/relationships/hyperlink" Target="http://www.edsour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Seiko Monahan</cp:lastModifiedBy>
  <cp:revision>2</cp:revision>
  <dcterms:created xsi:type="dcterms:W3CDTF">2017-05-17T15:54:00Z</dcterms:created>
  <dcterms:modified xsi:type="dcterms:W3CDTF">2017-05-17T15:54:00Z</dcterms:modified>
</cp:coreProperties>
</file>